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A" w:rsidRDefault="00ED660A" w:rsidP="00ED660A">
      <w:pPr>
        <w:jc w:val="center"/>
        <w:rPr>
          <w:sz w:val="40"/>
          <w:szCs w:val="40"/>
        </w:rPr>
      </w:pPr>
      <w:r>
        <w:rPr>
          <w:sz w:val="40"/>
          <w:szCs w:val="40"/>
        </w:rPr>
        <w:t>Punta Indio tiene historia</w:t>
      </w:r>
    </w:p>
    <w:p w:rsidR="00ED660A" w:rsidRDefault="00ED660A" w:rsidP="00ED660A">
      <w:pPr>
        <w:jc w:val="center"/>
        <w:rPr>
          <w:sz w:val="40"/>
          <w:szCs w:val="40"/>
        </w:rPr>
      </w:pPr>
    </w:p>
    <w:p w:rsidR="007533B2" w:rsidRDefault="00ED660A" w:rsidP="00ED660A">
      <w:pPr>
        <w:jc w:val="center"/>
        <w:rPr>
          <w:sz w:val="40"/>
          <w:szCs w:val="40"/>
        </w:rPr>
      </w:pPr>
      <w:r>
        <w:rPr>
          <w:sz w:val="40"/>
          <w:szCs w:val="40"/>
        </w:rPr>
        <w:t>FIESTAS TRADICIONALES</w:t>
      </w:r>
    </w:p>
    <w:p w:rsidR="00ED660A" w:rsidRDefault="00ED660A" w:rsidP="00ED660A">
      <w:pPr>
        <w:jc w:val="center"/>
        <w:rPr>
          <w:sz w:val="40"/>
          <w:szCs w:val="40"/>
        </w:rPr>
      </w:pPr>
    </w:p>
    <w:p w:rsidR="00ED660A" w:rsidRDefault="00ED660A" w:rsidP="00ED660A">
      <w:pPr>
        <w:jc w:val="center"/>
        <w:rPr>
          <w:sz w:val="40"/>
          <w:szCs w:val="40"/>
        </w:rPr>
      </w:pPr>
    </w:p>
    <w:p w:rsidR="00ED660A" w:rsidRDefault="00ED660A" w:rsidP="00ED660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Peón de campo</w:t>
      </w:r>
    </w:p>
    <w:p w:rsidR="00ED660A" w:rsidRDefault="00ED660A" w:rsidP="00ED660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Marcha de la amistad</w:t>
      </w:r>
    </w:p>
    <w:p w:rsidR="00ED660A" w:rsidRDefault="00ED660A" w:rsidP="00ED660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Destrezas gauchas</w:t>
      </w: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  <w:r>
        <w:rPr>
          <w:sz w:val="40"/>
          <w:szCs w:val="40"/>
        </w:rPr>
        <w:t>S.E.I.M.M. Nº 2</w:t>
      </w:r>
    </w:p>
    <w:p w:rsidR="00ED660A" w:rsidRDefault="00ED660A" w:rsidP="00ED660A">
      <w:pPr>
        <w:rPr>
          <w:sz w:val="40"/>
          <w:szCs w:val="40"/>
        </w:rPr>
      </w:pPr>
      <w:r>
        <w:rPr>
          <w:sz w:val="40"/>
          <w:szCs w:val="40"/>
        </w:rPr>
        <w:t>LA VIRUTA-2010</w:t>
      </w: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</w:p>
    <w:p w:rsidR="00ED660A" w:rsidRDefault="00ED660A" w:rsidP="00ED660A">
      <w:pPr>
        <w:rPr>
          <w:sz w:val="40"/>
          <w:szCs w:val="40"/>
        </w:rPr>
      </w:pPr>
      <w:r>
        <w:rPr>
          <w:sz w:val="40"/>
          <w:szCs w:val="40"/>
        </w:rPr>
        <w:lastRenderedPageBreak/>
        <w:t>FUNDAMENTACÓN</w:t>
      </w:r>
    </w:p>
    <w:p w:rsidR="00ED660A" w:rsidRDefault="00ED660A" w:rsidP="00ED660A">
      <w:pPr>
        <w:rPr>
          <w:sz w:val="24"/>
          <w:szCs w:val="24"/>
        </w:rPr>
      </w:pPr>
      <w:r>
        <w:rPr>
          <w:sz w:val="24"/>
          <w:szCs w:val="24"/>
        </w:rPr>
        <w:t>Se labora el presente Proyecto Institucional en el marco del Proyecto Distrital “Punta Indio tiene historia”.</w:t>
      </w:r>
    </w:p>
    <w:p w:rsidR="00ED660A" w:rsidRDefault="00ED660A" w:rsidP="00ED660A">
      <w:pPr>
        <w:rPr>
          <w:sz w:val="24"/>
          <w:szCs w:val="24"/>
        </w:rPr>
      </w:pPr>
      <w:r>
        <w:rPr>
          <w:sz w:val="24"/>
          <w:szCs w:val="24"/>
        </w:rPr>
        <w:t>En el año del Bicentenario el hilo conductor será recuperar de la memoria colectiva los festejos que año tras año se sucedieron desde aquel 25 de mayo de 1810, cuando comienzan a nacer las ideas de cambio, independencia, libertad, primer gobierno patrio, otras.</w:t>
      </w:r>
    </w:p>
    <w:p w:rsidR="00ED660A" w:rsidRDefault="00ED660A" w:rsidP="00ED660A">
      <w:pPr>
        <w:rPr>
          <w:sz w:val="24"/>
          <w:szCs w:val="24"/>
        </w:rPr>
      </w:pPr>
      <w:r>
        <w:rPr>
          <w:sz w:val="24"/>
          <w:szCs w:val="24"/>
        </w:rPr>
        <w:t>Teniendo en cuenta las primeras fiestas mayas de 1811 se recuperarán aquellas tradiciones que se fueron transmitiendo de generación en generación</w:t>
      </w:r>
      <w:r w:rsidR="008C360E">
        <w:rPr>
          <w:sz w:val="24"/>
          <w:szCs w:val="24"/>
        </w:rPr>
        <w:t xml:space="preserve">  y que hoy aún perduran en nuestro distrito y que son en definitiva la memoria viva de la comunidad.</w:t>
      </w: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24"/>
          <w:szCs w:val="24"/>
        </w:rPr>
      </w:pPr>
    </w:p>
    <w:p w:rsidR="008C360E" w:rsidRDefault="008C360E" w:rsidP="00ED660A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PROPÓSITOS</w:t>
      </w:r>
    </w:p>
    <w:p w:rsidR="008C360E" w:rsidRDefault="008C360E" w:rsidP="008C360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Favorecer el desarrollo de la propia identidad, de la confianza y seguridad en sus capacidades para actuar con iniciativa y autonomía, defender sus derechos y expresar sentimientos y emociones.</w:t>
      </w:r>
    </w:p>
    <w:p w:rsidR="008C360E" w:rsidRDefault="008C360E" w:rsidP="008C360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Brindar oportunidades de juego individual, grupal y en pequeños grupos.</w:t>
      </w:r>
    </w:p>
    <w:p w:rsidR="008C360E" w:rsidRDefault="008C360E" w:rsidP="008C360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Promover el acercamiento de los alumnos a contextos conocidos y ofrecer también la posibilidad de acceder a otros más desconocidos.</w:t>
      </w:r>
    </w:p>
    <w:p w:rsidR="008C360E" w:rsidRDefault="008C360E" w:rsidP="008C360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Propiciar que los niños hablen espontáneamente en la propia variedad lingüística, teniendo en cuenta el contenido, los destinatarios y el contexto mejorando sus interacciones comunicativas.</w:t>
      </w:r>
    </w:p>
    <w:p w:rsidR="008C360E" w:rsidRDefault="008C360E" w:rsidP="008C360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Ofrecer situaciones  para que descubran y avancen en sus posibilidades expresivas a través de diferentes técnicas.</w:t>
      </w: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24"/>
          <w:szCs w:val="24"/>
        </w:rPr>
      </w:pPr>
    </w:p>
    <w:p w:rsidR="008C360E" w:rsidRDefault="008C360E" w:rsidP="008C360E">
      <w:pPr>
        <w:rPr>
          <w:sz w:val="40"/>
          <w:szCs w:val="40"/>
        </w:rPr>
      </w:pPr>
      <w:r>
        <w:rPr>
          <w:sz w:val="40"/>
          <w:szCs w:val="40"/>
        </w:rPr>
        <w:t>CONTENIDOS</w:t>
      </w:r>
    </w:p>
    <w:p w:rsidR="008C360E" w:rsidRDefault="001373B0" w:rsidP="008C360E">
      <w:pPr>
        <w:ind w:left="45"/>
        <w:rPr>
          <w:sz w:val="24"/>
          <w:szCs w:val="24"/>
        </w:rPr>
      </w:pPr>
      <w:r>
        <w:rPr>
          <w:sz w:val="24"/>
          <w:szCs w:val="24"/>
        </w:rPr>
        <w:t>Formación personal y social</w:t>
      </w:r>
    </w:p>
    <w:p w:rsidR="001373B0" w:rsidRDefault="001373B0" w:rsidP="001373B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Valoración y respeto por los símbolos patrios.</w:t>
      </w:r>
    </w:p>
    <w:p w:rsidR="001373B0" w:rsidRDefault="001373B0" w:rsidP="001373B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Valoración y respeto por la diversidad cultural, de géneros, de ideas, otros.</w:t>
      </w:r>
    </w:p>
    <w:p w:rsidR="001373B0" w:rsidRDefault="001373B0" w:rsidP="001373B0">
      <w:pPr>
        <w:ind w:left="45"/>
        <w:rPr>
          <w:sz w:val="24"/>
          <w:szCs w:val="24"/>
        </w:rPr>
      </w:pPr>
      <w:r>
        <w:rPr>
          <w:sz w:val="24"/>
          <w:szCs w:val="24"/>
        </w:rPr>
        <w:t>En cuanto al juego en general</w:t>
      </w:r>
    </w:p>
    <w:p w:rsidR="001373B0" w:rsidRDefault="001373B0" w:rsidP="001373B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Integración al grupo de pares.</w:t>
      </w:r>
    </w:p>
    <w:p w:rsidR="001373B0" w:rsidRDefault="001373B0" w:rsidP="001373B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Colaboración e integración con los pares.</w:t>
      </w:r>
    </w:p>
    <w:p w:rsidR="001373B0" w:rsidRDefault="001373B0" w:rsidP="001373B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Aceptación de normas, pautas y límites.</w:t>
      </w:r>
    </w:p>
    <w:p w:rsidR="001373B0" w:rsidRDefault="001373B0" w:rsidP="001373B0">
      <w:pPr>
        <w:ind w:left="45"/>
        <w:rPr>
          <w:sz w:val="24"/>
          <w:szCs w:val="24"/>
        </w:rPr>
      </w:pPr>
      <w:r>
        <w:rPr>
          <w:sz w:val="24"/>
          <w:szCs w:val="24"/>
        </w:rPr>
        <w:t>En cuanto al juego con reglas convencionales</w:t>
      </w:r>
    </w:p>
    <w:p w:rsidR="001373B0" w:rsidRDefault="001373B0" w:rsidP="001373B0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Conocimiento de las reglas de juego y respeto por las mismas.</w:t>
      </w:r>
    </w:p>
    <w:p w:rsidR="001373B0" w:rsidRDefault="009C07F7" w:rsidP="001373B0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Conocimiento de juegos tradicionales que tienen valor para la cultura del niño, su comunidad y su familia.</w:t>
      </w:r>
    </w:p>
    <w:p w:rsidR="009C07F7" w:rsidRDefault="009C07F7" w:rsidP="009C07F7">
      <w:pPr>
        <w:ind w:left="45"/>
        <w:rPr>
          <w:sz w:val="24"/>
          <w:szCs w:val="24"/>
        </w:rPr>
      </w:pPr>
      <w:r>
        <w:rPr>
          <w:sz w:val="24"/>
          <w:szCs w:val="24"/>
        </w:rPr>
        <w:t>En cuanto al juego dramático</w:t>
      </w:r>
    </w:p>
    <w:p w:rsidR="009C07F7" w:rsidRDefault="009C07F7" w:rsidP="009C07F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Organización del espacio de juego.</w:t>
      </w:r>
    </w:p>
    <w:p w:rsidR="009C07F7" w:rsidRDefault="009C07F7" w:rsidP="009C07F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Asunción de diferentes roles.</w:t>
      </w:r>
    </w:p>
    <w:p w:rsidR="009C07F7" w:rsidRDefault="009C07F7" w:rsidP="009C07F7">
      <w:pPr>
        <w:ind w:left="45"/>
        <w:rPr>
          <w:sz w:val="24"/>
          <w:szCs w:val="24"/>
        </w:rPr>
      </w:pPr>
      <w:r>
        <w:rPr>
          <w:sz w:val="24"/>
          <w:szCs w:val="24"/>
        </w:rPr>
        <w:t>Matemática</w:t>
      </w:r>
    </w:p>
    <w:p w:rsidR="009C07F7" w:rsidRDefault="009C07F7" w:rsidP="009C07F7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Uso de relaciones espaciales</w:t>
      </w:r>
    </w:p>
    <w:p w:rsidR="009C07F7" w:rsidRDefault="009C07F7" w:rsidP="009C07F7">
      <w:pPr>
        <w:ind w:left="45"/>
        <w:rPr>
          <w:sz w:val="24"/>
          <w:szCs w:val="24"/>
        </w:rPr>
      </w:pPr>
      <w:r>
        <w:rPr>
          <w:sz w:val="24"/>
          <w:szCs w:val="24"/>
        </w:rPr>
        <w:t>-Ubicación en el espacio real de objetos</w:t>
      </w:r>
    </w:p>
    <w:p w:rsidR="009C07F7" w:rsidRDefault="009C07F7" w:rsidP="009C07F7">
      <w:pPr>
        <w:ind w:left="45"/>
        <w:rPr>
          <w:sz w:val="24"/>
          <w:szCs w:val="24"/>
        </w:rPr>
      </w:pPr>
      <w:r>
        <w:rPr>
          <w:sz w:val="24"/>
          <w:szCs w:val="24"/>
        </w:rPr>
        <w:t>-Representar posiciones y trayectos</w:t>
      </w:r>
    </w:p>
    <w:p w:rsidR="009C07F7" w:rsidRDefault="009C07F7" w:rsidP="009C07F7">
      <w:pPr>
        <w:ind w:left="45"/>
        <w:rPr>
          <w:sz w:val="24"/>
          <w:szCs w:val="24"/>
        </w:rPr>
      </w:pPr>
      <w:r>
        <w:rPr>
          <w:sz w:val="24"/>
          <w:szCs w:val="24"/>
        </w:rPr>
        <w:t>El ambiente social y natural</w:t>
      </w:r>
    </w:p>
    <w:p w:rsidR="009C07F7" w:rsidRDefault="009C07F7" w:rsidP="009C07F7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Reconocimiento de las relaciones entre las instituciones y los espacios sociales de pertenencia.</w:t>
      </w:r>
    </w:p>
    <w:p w:rsidR="009C07F7" w:rsidRDefault="009C07F7" w:rsidP="009C07F7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Cambio y permanencias a través del tiempo en la vida de la comunidad.</w:t>
      </w:r>
    </w:p>
    <w:p w:rsidR="00C43F12" w:rsidRDefault="009C07F7" w:rsidP="00C43F12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Inicio en el conocimiento y la valoración de los festejos y las conmemoraciones significativas para la comunidad, la localidad, la provincia y la nación ( fiesta del Peón de campo, Marcha de la Amistad</w:t>
      </w:r>
      <w:r w:rsidR="00C43F12">
        <w:rPr>
          <w:sz w:val="24"/>
          <w:szCs w:val="24"/>
        </w:rPr>
        <w:t>, festejos patrios).</w:t>
      </w:r>
    </w:p>
    <w:p w:rsidR="00C43F12" w:rsidRDefault="00C43F12" w:rsidP="00C43F12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Celebración del Bicentenario.</w:t>
      </w:r>
    </w:p>
    <w:p w:rsidR="00C43F12" w:rsidRDefault="00C43F12" w:rsidP="00C43F12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Elaboración y realización de entrevistas.</w:t>
      </w:r>
    </w:p>
    <w:p w:rsidR="00C43F12" w:rsidRDefault="00C43F12" w:rsidP="00C43F12">
      <w:pPr>
        <w:ind w:left="45"/>
        <w:rPr>
          <w:sz w:val="24"/>
          <w:szCs w:val="24"/>
        </w:rPr>
      </w:pPr>
    </w:p>
    <w:p w:rsidR="00C43F12" w:rsidRDefault="00C43F12" w:rsidP="00C43F12">
      <w:pPr>
        <w:ind w:left="45"/>
        <w:rPr>
          <w:sz w:val="24"/>
          <w:szCs w:val="24"/>
        </w:rPr>
      </w:pPr>
      <w:r>
        <w:rPr>
          <w:sz w:val="24"/>
          <w:szCs w:val="24"/>
        </w:rPr>
        <w:lastRenderedPageBreak/>
        <w:t>Prácticas del lenguaje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Interpretar el planteo de un juego o de una actividad.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Relatar un suceso de vida a quienes no lo compartieron.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Conversar sobre experiencias.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Manifestar sensaciones y sentimientos.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Justificar el rechazo o acuerdo, argumentando.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Explorar textos libremente.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Intercambiar opiniones.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Relacionar la información propia con la obtenida por otros medios (Internet, videos, libros).</w:t>
      </w:r>
    </w:p>
    <w:p w:rsidR="00C43F12" w:rsidRDefault="00C43F12" w:rsidP="00C43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Textos literarios.</w:t>
      </w:r>
    </w:p>
    <w:p w:rsidR="00C43F12" w:rsidRDefault="00C43F12" w:rsidP="00C43F12">
      <w:pPr>
        <w:ind w:left="45"/>
        <w:rPr>
          <w:sz w:val="24"/>
          <w:szCs w:val="24"/>
        </w:rPr>
      </w:pPr>
      <w:r>
        <w:rPr>
          <w:sz w:val="24"/>
          <w:szCs w:val="24"/>
        </w:rPr>
        <w:t>Lenguaje de las artes y de los medios</w:t>
      </w:r>
    </w:p>
    <w:p w:rsidR="00C43F12" w:rsidRDefault="00C43F12" w:rsidP="00C43F12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 espacio bidimensional: las imágenes en el espacio en función de lo que se quiere comunicar.</w:t>
      </w:r>
    </w:p>
    <w:p w:rsidR="00C43F12" w:rsidRDefault="00C43F12" w:rsidP="00C43F12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 espacio tridimensional.</w:t>
      </w:r>
    </w:p>
    <w:p w:rsidR="00C43F12" w:rsidRDefault="00C43F12" w:rsidP="00C43F12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Técnicas: modelado, dibujo, pintura, construcciones, etc.</w:t>
      </w:r>
    </w:p>
    <w:p w:rsidR="00C43F12" w:rsidRDefault="00C43F12" w:rsidP="00C43F12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Materiales: témpera, plasticola, acrílicos, materiales de deshechos.</w:t>
      </w:r>
    </w:p>
    <w:p w:rsidR="00C43F12" w:rsidRDefault="00C43F12" w:rsidP="00C43F12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Los diversos usos de las herramientas: pinceles, rodillos.</w:t>
      </w:r>
    </w:p>
    <w:p w:rsidR="00C43F12" w:rsidRDefault="00C43F12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24"/>
          <w:szCs w:val="24"/>
        </w:rPr>
      </w:pPr>
    </w:p>
    <w:p w:rsidR="002F7A23" w:rsidRDefault="002F7A23" w:rsidP="00C43F12">
      <w:pPr>
        <w:ind w:left="45"/>
        <w:rPr>
          <w:sz w:val="40"/>
          <w:szCs w:val="40"/>
        </w:rPr>
      </w:pPr>
      <w:r>
        <w:rPr>
          <w:sz w:val="40"/>
          <w:szCs w:val="40"/>
        </w:rPr>
        <w:lastRenderedPageBreak/>
        <w:t>EVALUACIÓN</w:t>
      </w:r>
    </w:p>
    <w:p w:rsidR="002F7A23" w:rsidRDefault="00A62BC1" w:rsidP="00C43F12">
      <w:pPr>
        <w:ind w:left="45"/>
        <w:rPr>
          <w:sz w:val="24"/>
          <w:szCs w:val="24"/>
        </w:rPr>
      </w:pPr>
      <w:r>
        <w:rPr>
          <w:sz w:val="24"/>
          <w:szCs w:val="24"/>
        </w:rPr>
        <w:t>Se evaluará: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 respeto por los símbolos patrios.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posibilidad de asumir distintos roles en el juego.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participación en los juegos.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posibilidad de comunicar y representar posiciones y desplazamientos de los objetos en el espacio.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Reconocimiento de ciertos aspectos que cambian con el paso del tiempo y y de otros que permanecen en las instituciones y en el espacio social.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participación en conversaciones adecuando su intervención a la situación comunicativa.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expresión de opiniones y el respeto por lo expresado por otros.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 uso de vocabulario variado.</w:t>
      </w:r>
    </w:p>
    <w:p w:rsidR="00A62BC1" w:rsidRDefault="00A62BC1" w:rsidP="00A62BC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utilización de distintos materiales para construir.</w:t>
      </w: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24"/>
          <w:szCs w:val="24"/>
        </w:rPr>
      </w:pPr>
    </w:p>
    <w:p w:rsidR="00A62BC1" w:rsidRDefault="00A62BC1" w:rsidP="00A62BC1">
      <w:pPr>
        <w:rPr>
          <w:sz w:val="40"/>
          <w:szCs w:val="40"/>
        </w:rPr>
      </w:pPr>
      <w:r>
        <w:rPr>
          <w:sz w:val="40"/>
          <w:szCs w:val="40"/>
        </w:rPr>
        <w:lastRenderedPageBreak/>
        <w:t>ACTIVIDADES</w:t>
      </w:r>
    </w:p>
    <w:p w:rsidR="00C43F12" w:rsidRPr="00A62BC1" w:rsidRDefault="00A62BC1" w:rsidP="00A62BC1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A62BC1">
        <w:rPr>
          <w:sz w:val="24"/>
          <w:szCs w:val="24"/>
        </w:rPr>
        <w:t>Investigar sobre las Fiestas Mayas de 1811.</w:t>
      </w:r>
    </w:p>
    <w:p w:rsidR="00A62BC1" w:rsidRDefault="00A62BC1" w:rsidP="00A62BC1">
      <w:pPr>
        <w:pStyle w:val="Prrafodelista"/>
        <w:ind w:left="45"/>
        <w:rPr>
          <w:sz w:val="24"/>
          <w:szCs w:val="24"/>
        </w:rPr>
      </w:pPr>
      <w:r>
        <w:rPr>
          <w:sz w:val="24"/>
          <w:szCs w:val="24"/>
        </w:rPr>
        <w:t>Registro de información: -dibujos</w:t>
      </w:r>
    </w:p>
    <w:p w:rsidR="00A62BC1" w:rsidRDefault="00A62BC1" w:rsidP="00A62BC1">
      <w:pPr>
        <w:pStyle w:val="Prrafodelista"/>
        <w:ind w:left="4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-dictado al docente</w:t>
      </w:r>
      <w:r>
        <w:rPr>
          <w:sz w:val="24"/>
          <w:szCs w:val="24"/>
        </w:rPr>
        <w:tab/>
      </w:r>
    </w:p>
    <w:p w:rsidR="00A62BC1" w:rsidRDefault="00A62BC1" w:rsidP="00A62BC1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Averiguamos en las familias de los alumnos: ¿cómo festejaban los papas cuando eran niños?</w:t>
      </w:r>
    </w:p>
    <w:p w:rsidR="00A62BC1" w:rsidRDefault="00394BBB" w:rsidP="00394BBB">
      <w:pPr>
        <w:pStyle w:val="Prrafodelista"/>
        <w:ind w:left="1200"/>
        <w:rPr>
          <w:sz w:val="24"/>
          <w:szCs w:val="24"/>
        </w:rPr>
      </w:pPr>
      <w:r>
        <w:rPr>
          <w:sz w:val="24"/>
          <w:szCs w:val="24"/>
        </w:rPr>
        <w:t>-</w:t>
      </w:r>
      <w:r w:rsidR="00A62BC1">
        <w:rPr>
          <w:sz w:val="24"/>
          <w:szCs w:val="24"/>
        </w:rPr>
        <w:t>Cambios y permanencias a lo largo de la historia: ¿qué cosas aún forman parte de los festejos (chocolate caliente, empanadas)?</w:t>
      </w:r>
    </w:p>
    <w:p w:rsidR="00A62BC1" w:rsidRDefault="00394BBB" w:rsidP="00394BBB">
      <w:pPr>
        <w:pStyle w:val="Prrafodelista"/>
        <w:ind w:left="1200"/>
        <w:rPr>
          <w:sz w:val="24"/>
          <w:szCs w:val="24"/>
        </w:rPr>
      </w:pPr>
      <w:r>
        <w:rPr>
          <w:sz w:val="24"/>
          <w:szCs w:val="24"/>
        </w:rPr>
        <w:t>-¿Qué actividades han cambiado? (carrera de sortija, palo enjabonado, desfile cívico, otras).</w:t>
      </w:r>
    </w:p>
    <w:p w:rsidR="00394BBB" w:rsidRDefault="00394BBB" w:rsidP="00394BB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Partiendo de los primeros festejos que se llevaron a cabo en Plaza de Mayo en 1811, se investigará sobre algunas actividades (destrezas gauchas) que aún hoy se realizan en el distrito.</w:t>
      </w:r>
    </w:p>
    <w:p w:rsidR="00394BBB" w:rsidRDefault="00394BBB" w:rsidP="00394BB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Realizamos  entrevistas a algunos participantes de la Marcha de la Amistad sobre sus vivencias.</w:t>
      </w:r>
    </w:p>
    <w:p w:rsidR="00394BBB" w:rsidRDefault="00394BBB" w:rsidP="00394BB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Investigamos sobre los objetivos de dicha marcha, cada cuanto se realiza, quienes pueden participar, otras.</w:t>
      </w:r>
    </w:p>
    <w:p w:rsidR="00394BBB" w:rsidRDefault="00394BBB" w:rsidP="00394BB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Solicitamos a las familias información con respecto a las actividades que se realizan en las distintas fiestas organizadas por los Fortines (registro por escrito y dibujos).</w:t>
      </w:r>
    </w:p>
    <w:p w:rsidR="00394BBB" w:rsidRDefault="00394BBB" w:rsidP="00394BB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Investigamos sobre el Peón de Campo fiesta que anualmente organiza la Municipalidad de Punta Indio desde la Dirección de Cultura.</w:t>
      </w:r>
    </w:p>
    <w:p w:rsidR="00394BBB" w:rsidRDefault="006A7CFB" w:rsidP="006A7CFB">
      <w:pPr>
        <w:pStyle w:val="Prrafodelista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-Registramos la información </w:t>
      </w:r>
    </w:p>
    <w:p w:rsidR="006A7CFB" w:rsidRDefault="006A7CFB" w:rsidP="006A7CFB">
      <w:pPr>
        <w:pStyle w:val="Prrafodelista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-Comentamos sobre lo investigado        </w:t>
      </w:r>
    </w:p>
    <w:p w:rsidR="006A7CFB" w:rsidRDefault="006A7CFB" w:rsidP="006A7CFB">
      <w:pPr>
        <w:pStyle w:val="Prrafodelista"/>
        <w:ind w:left="1605"/>
        <w:rPr>
          <w:sz w:val="24"/>
          <w:szCs w:val="24"/>
        </w:rPr>
      </w:pPr>
    </w:p>
    <w:p w:rsidR="006A7CFB" w:rsidRDefault="006A7CFB" w:rsidP="006A7CFB">
      <w:pPr>
        <w:pStyle w:val="Prrafodelista"/>
        <w:ind w:left="1605"/>
        <w:rPr>
          <w:sz w:val="24"/>
          <w:szCs w:val="24"/>
        </w:rPr>
      </w:pPr>
      <w:r>
        <w:rPr>
          <w:sz w:val="24"/>
          <w:szCs w:val="24"/>
        </w:rPr>
        <w:t>PRODUCTO FINAL</w:t>
      </w:r>
    </w:p>
    <w:p w:rsidR="006A7CFB" w:rsidRDefault="006A7CFB" w:rsidP="006A7CFB">
      <w:pPr>
        <w:pStyle w:val="Prrafodelista"/>
        <w:ind w:left="1605"/>
        <w:rPr>
          <w:sz w:val="24"/>
          <w:szCs w:val="24"/>
        </w:rPr>
      </w:pPr>
    </w:p>
    <w:p w:rsidR="006A7CFB" w:rsidRPr="006A7CFB" w:rsidRDefault="006A7CFB" w:rsidP="006A7CFB">
      <w:pPr>
        <w:pStyle w:val="Prrafodelista"/>
        <w:ind w:left="1605"/>
        <w:rPr>
          <w:sz w:val="24"/>
          <w:szCs w:val="24"/>
        </w:rPr>
      </w:pPr>
      <w:r>
        <w:rPr>
          <w:sz w:val="24"/>
          <w:szCs w:val="24"/>
        </w:rPr>
        <w:t>Se realizarán en forma tridimensional caballos para representar la tradicional prueba de riendas y jineteada. Las mismas se filmaran y serán proyectadas en la presentación distrital del Proyecto Punta Indio tiene historia.</w:t>
      </w:r>
    </w:p>
    <w:p w:rsidR="000D58A4" w:rsidRPr="006A7CFB" w:rsidRDefault="000D58A4">
      <w:pPr>
        <w:pStyle w:val="Prrafodelista"/>
        <w:ind w:left="1605"/>
        <w:rPr>
          <w:sz w:val="24"/>
          <w:szCs w:val="24"/>
        </w:rPr>
      </w:pPr>
    </w:p>
    <w:sectPr w:rsidR="000D58A4" w:rsidRPr="006A7CFB" w:rsidSect="0075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D63"/>
    <w:multiLevelType w:val="hybridMultilevel"/>
    <w:tmpl w:val="33966D5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D9A73EC"/>
    <w:multiLevelType w:val="hybridMultilevel"/>
    <w:tmpl w:val="F232205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355B76"/>
    <w:multiLevelType w:val="hybridMultilevel"/>
    <w:tmpl w:val="FFA63854"/>
    <w:lvl w:ilvl="0" w:tplc="0C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35E7E11"/>
    <w:multiLevelType w:val="hybridMultilevel"/>
    <w:tmpl w:val="621C2D9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503B34"/>
    <w:multiLevelType w:val="hybridMultilevel"/>
    <w:tmpl w:val="6E505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2BDC"/>
    <w:multiLevelType w:val="hybridMultilevel"/>
    <w:tmpl w:val="8ED62A1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CD009E"/>
    <w:multiLevelType w:val="hybridMultilevel"/>
    <w:tmpl w:val="A000A198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CE5549F"/>
    <w:multiLevelType w:val="hybridMultilevel"/>
    <w:tmpl w:val="25DA73D2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EFC1DC0"/>
    <w:multiLevelType w:val="hybridMultilevel"/>
    <w:tmpl w:val="06FA1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0E8F"/>
    <w:multiLevelType w:val="hybridMultilevel"/>
    <w:tmpl w:val="787827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3510064"/>
    <w:multiLevelType w:val="hybridMultilevel"/>
    <w:tmpl w:val="71A8B34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AD17A5"/>
    <w:multiLevelType w:val="hybridMultilevel"/>
    <w:tmpl w:val="939A1BD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33059EF"/>
    <w:multiLevelType w:val="hybridMultilevel"/>
    <w:tmpl w:val="27FC476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9447796"/>
    <w:multiLevelType w:val="hybridMultilevel"/>
    <w:tmpl w:val="F27E87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9AA50D6"/>
    <w:multiLevelType w:val="hybridMultilevel"/>
    <w:tmpl w:val="E53A6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B434C"/>
    <w:multiLevelType w:val="hybridMultilevel"/>
    <w:tmpl w:val="0A6C527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F95612"/>
    <w:multiLevelType w:val="hybridMultilevel"/>
    <w:tmpl w:val="87288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F1545"/>
    <w:multiLevelType w:val="hybridMultilevel"/>
    <w:tmpl w:val="77E0521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7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660A"/>
    <w:rsid w:val="000D58A4"/>
    <w:rsid w:val="001373B0"/>
    <w:rsid w:val="002F7A23"/>
    <w:rsid w:val="003518F8"/>
    <w:rsid w:val="00394BBB"/>
    <w:rsid w:val="004A61D1"/>
    <w:rsid w:val="00642C82"/>
    <w:rsid w:val="006A7CFB"/>
    <w:rsid w:val="007208A9"/>
    <w:rsid w:val="007533B2"/>
    <w:rsid w:val="008C360E"/>
    <w:rsid w:val="009C07F7"/>
    <w:rsid w:val="00A62BC1"/>
    <w:rsid w:val="00C43F12"/>
    <w:rsid w:val="00E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cp:lastPrinted>2010-09-17T13:59:00Z</cp:lastPrinted>
  <dcterms:created xsi:type="dcterms:W3CDTF">2010-09-17T14:11:00Z</dcterms:created>
  <dcterms:modified xsi:type="dcterms:W3CDTF">2010-09-17T14:11:00Z</dcterms:modified>
</cp:coreProperties>
</file>